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17" w:rsidRDefault="005A0C17" w:rsidP="005A0C17">
      <w:pPr>
        <w:rPr>
          <w:sz w:val="32"/>
          <w:szCs w:val="32"/>
        </w:rPr>
      </w:pPr>
      <w:r>
        <w:rPr>
          <w:sz w:val="32"/>
          <w:szCs w:val="32"/>
        </w:rPr>
        <w:t>COMUNICATO STAMPA</w:t>
      </w:r>
    </w:p>
    <w:p w:rsidR="005A0C17" w:rsidRPr="005A0C17" w:rsidRDefault="005A0C17" w:rsidP="005A0C17">
      <w:pPr>
        <w:jc w:val="center"/>
        <w:rPr>
          <w:b/>
          <w:sz w:val="32"/>
          <w:szCs w:val="32"/>
        </w:rPr>
      </w:pPr>
      <w:r w:rsidRPr="005A0C17">
        <w:rPr>
          <w:b/>
          <w:sz w:val="32"/>
          <w:szCs w:val="32"/>
        </w:rPr>
        <w:t>Molini Lo Presti, pretendiamo trasparenza</w:t>
      </w:r>
    </w:p>
    <w:p w:rsidR="005A0C17" w:rsidRDefault="005A0C17" w:rsidP="005A0C17">
      <w:pPr>
        <w:rPr>
          <w:sz w:val="32"/>
          <w:szCs w:val="32"/>
        </w:rPr>
      </w:pPr>
      <w:proofErr w:type="gramStart"/>
      <w:r w:rsidRPr="005A0C17">
        <w:rPr>
          <w:sz w:val="32"/>
          <w:szCs w:val="32"/>
        </w:rPr>
        <w:t>E'</w:t>
      </w:r>
      <w:proofErr w:type="gramEnd"/>
      <w:r w:rsidRPr="005A0C17">
        <w:rPr>
          <w:sz w:val="32"/>
          <w:szCs w:val="32"/>
        </w:rPr>
        <w:t xml:space="preserve"> successo anche ieri sera</w:t>
      </w:r>
      <w:r>
        <w:rPr>
          <w:sz w:val="32"/>
          <w:szCs w:val="32"/>
        </w:rPr>
        <w:t xml:space="preserve"> col </w:t>
      </w:r>
      <w:r w:rsidRPr="005A0C17">
        <w:rPr>
          <w:sz w:val="32"/>
          <w:szCs w:val="32"/>
        </w:rPr>
        <w:t>Sindaco e i suoi assessori assenti nel Consiglio straordinario richiesto e voluto da noi Consiglieri di opposizione</w:t>
      </w:r>
      <w:r>
        <w:rPr>
          <w:sz w:val="32"/>
          <w:szCs w:val="32"/>
        </w:rPr>
        <w:t xml:space="preserve"> </w:t>
      </w:r>
      <w:r w:rsidRPr="005A0C17">
        <w:rPr>
          <w:sz w:val="32"/>
          <w:szCs w:val="32"/>
        </w:rPr>
        <w:t xml:space="preserve">per avere conoscenza sullo stato della procedura e sul finanziamento per il recupero e la </w:t>
      </w:r>
      <w:proofErr w:type="spellStart"/>
      <w:r w:rsidRPr="005A0C17">
        <w:rPr>
          <w:sz w:val="32"/>
          <w:szCs w:val="32"/>
        </w:rPr>
        <w:t>rifunzionalizzanione</w:t>
      </w:r>
      <w:proofErr w:type="spellEnd"/>
      <w:r w:rsidRPr="005A0C17">
        <w:rPr>
          <w:sz w:val="32"/>
          <w:szCs w:val="32"/>
        </w:rPr>
        <w:t xml:space="preserve"> dei Mulini Lo presti.</w:t>
      </w:r>
    </w:p>
    <w:p w:rsidR="005A0C17" w:rsidRDefault="005A0C17" w:rsidP="005A0C17">
      <w:pPr>
        <w:rPr>
          <w:sz w:val="32"/>
          <w:szCs w:val="32"/>
        </w:rPr>
      </w:pPr>
      <w:r w:rsidRPr="005A0C17">
        <w:rPr>
          <w:sz w:val="32"/>
          <w:szCs w:val="32"/>
        </w:rPr>
        <w:t>Ci</w:t>
      </w:r>
      <w:r>
        <w:rPr>
          <w:sz w:val="32"/>
          <w:szCs w:val="32"/>
        </w:rPr>
        <w:t>ò</w:t>
      </w:r>
      <w:r w:rsidRPr="005A0C17">
        <w:rPr>
          <w:sz w:val="32"/>
          <w:szCs w:val="32"/>
        </w:rPr>
        <w:t xml:space="preserve"> dopo un articolo di un giornale locale che pubblicava la possibile perdita   del </w:t>
      </w:r>
      <w:proofErr w:type="gramStart"/>
      <w:r w:rsidRPr="005A0C17">
        <w:rPr>
          <w:sz w:val="32"/>
          <w:szCs w:val="32"/>
        </w:rPr>
        <w:t>finanziamento  di</w:t>
      </w:r>
      <w:proofErr w:type="gramEnd"/>
      <w:r w:rsidRPr="005A0C17">
        <w:rPr>
          <w:sz w:val="32"/>
          <w:szCs w:val="32"/>
        </w:rPr>
        <w:t xml:space="preserve"> euro 8 000.000,00.</w:t>
      </w:r>
    </w:p>
    <w:p w:rsidR="005A0C17" w:rsidRDefault="005A0C17" w:rsidP="005A0C17">
      <w:pPr>
        <w:rPr>
          <w:sz w:val="32"/>
          <w:szCs w:val="32"/>
        </w:rPr>
      </w:pPr>
      <w:r w:rsidRPr="005A0C17">
        <w:rPr>
          <w:sz w:val="32"/>
          <w:szCs w:val="32"/>
        </w:rPr>
        <w:t xml:space="preserve">Dal nostro accesso agli atti abbiamo scoperto che da </w:t>
      </w:r>
      <w:proofErr w:type="gramStart"/>
      <w:r w:rsidRPr="005A0C17">
        <w:rPr>
          <w:sz w:val="32"/>
          <w:szCs w:val="32"/>
        </w:rPr>
        <w:t>più  di</w:t>
      </w:r>
      <w:proofErr w:type="gramEnd"/>
      <w:r w:rsidRPr="005A0C17">
        <w:rPr>
          <w:sz w:val="32"/>
          <w:szCs w:val="32"/>
        </w:rPr>
        <w:t xml:space="preserve"> un anno vi è  un carteggio con il Ministero in quanto chiedeva spiegazioni sulla iscrizione ipotecaria trascritta da un imprenditore che vanta un credito dal Comune. L'immobile per avere il </w:t>
      </w:r>
      <w:proofErr w:type="gramStart"/>
      <w:r w:rsidRPr="005A0C17">
        <w:rPr>
          <w:sz w:val="32"/>
          <w:szCs w:val="32"/>
        </w:rPr>
        <w:t>finanziamento  deve</w:t>
      </w:r>
      <w:proofErr w:type="gramEnd"/>
      <w:r w:rsidRPr="005A0C17">
        <w:rPr>
          <w:sz w:val="32"/>
          <w:szCs w:val="32"/>
        </w:rPr>
        <w:t xml:space="preserve"> essere libero da ogni tipo di gravame.</w:t>
      </w:r>
    </w:p>
    <w:p w:rsidR="005A0C17" w:rsidRPr="005A0C17" w:rsidRDefault="005A0C17" w:rsidP="005A0C17">
      <w:pPr>
        <w:rPr>
          <w:sz w:val="32"/>
          <w:szCs w:val="32"/>
        </w:rPr>
      </w:pPr>
      <w:r w:rsidRPr="005A0C17">
        <w:rPr>
          <w:sz w:val="32"/>
          <w:szCs w:val="32"/>
        </w:rPr>
        <w:t xml:space="preserve">L'assurda proposta fatta all'imprenditore per traslare l'iscrizione </w:t>
      </w:r>
      <w:proofErr w:type="gramStart"/>
      <w:r w:rsidRPr="005A0C17">
        <w:rPr>
          <w:sz w:val="32"/>
          <w:szCs w:val="32"/>
        </w:rPr>
        <w:t>è  trascriverlo</w:t>
      </w:r>
      <w:proofErr w:type="gramEnd"/>
      <w:r w:rsidRPr="005A0C17">
        <w:rPr>
          <w:sz w:val="32"/>
          <w:szCs w:val="32"/>
        </w:rPr>
        <w:t xml:space="preserve"> sul palazzetto dello Sport,</w:t>
      </w:r>
      <w:r>
        <w:rPr>
          <w:sz w:val="32"/>
          <w:szCs w:val="32"/>
        </w:rPr>
        <w:t xml:space="preserve"> </w:t>
      </w:r>
      <w:r w:rsidRPr="005A0C17">
        <w:rPr>
          <w:sz w:val="32"/>
          <w:szCs w:val="32"/>
        </w:rPr>
        <w:t>ne consegue che se ciò  si verificasse il palazzetto dello sport andrebbe nelle mani di un privato.</w:t>
      </w:r>
    </w:p>
    <w:p w:rsidR="005A0C17" w:rsidRDefault="005A0C17" w:rsidP="005A0C17">
      <w:pPr>
        <w:rPr>
          <w:sz w:val="32"/>
          <w:szCs w:val="32"/>
        </w:rPr>
      </w:pPr>
      <w:r w:rsidRPr="005A0C17">
        <w:rPr>
          <w:sz w:val="32"/>
          <w:szCs w:val="32"/>
        </w:rPr>
        <w:t xml:space="preserve">Si decidono le scelte e le sorti della </w:t>
      </w:r>
      <w:proofErr w:type="gramStart"/>
      <w:r w:rsidRPr="005A0C17">
        <w:rPr>
          <w:sz w:val="32"/>
          <w:szCs w:val="32"/>
        </w:rPr>
        <w:t>città  senza</w:t>
      </w:r>
      <w:proofErr w:type="gramEnd"/>
      <w:r w:rsidRPr="005A0C17">
        <w:rPr>
          <w:sz w:val="32"/>
          <w:szCs w:val="32"/>
        </w:rPr>
        <w:t xml:space="preserve"> notiziare il Consiglio Comunale come se si trattasse di gestire il patrimonio individuale del Sindaco e dei suoi assessori.</w:t>
      </w:r>
    </w:p>
    <w:p w:rsidR="005A0C17" w:rsidRDefault="005A0C17" w:rsidP="005A0C17">
      <w:pPr>
        <w:rPr>
          <w:sz w:val="32"/>
          <w:szCs w:val="32"/>
        </w:rPr>
      </w:pPr>
      <w:r w:rsidRPr="005A0C17">
        <w:rPr>
          <w:sz w:val="32"/>
          <w:szCs w:val="32"/>
        </w:rPr>
        <w:t xml:space="preserve">Ieri abbiamo scoperto quante </w:t>
      </w:r>
      <w:proofErr w:type="gramStart"/>
      <w:r w:rsidRPr="005A0C17">
        <w:rPr>
          <w:sz w:val="32"/>
          <w:szCs w:val="32"/>
        </w:rPr>
        <w:t>chiacchiere  e</w:t>
      </w:r>
      <w:proofErr w:type="gramEnd"/>
      <w:r w:rsidRPr="005A0C17">
        <w:rPr>
          <w:sz w:val="32"/>
          <w:szCs w:val="32"/>
        </w:rPr>
        <w:t xml:space="preserve"> pinocchiate hanno raccontato il Sindaco e il suo Vice Sindaco Romagnolo  alla gente di un'imminente riqualificazione dei Mulini attraverso un progetto di finanza dei privati e con l'ausilio della Camera di Commercio.</w:t>
      </w:r>
    </w:p>
    <w:p w:rsidR="005A0C17" w:rsidRDefault="005A0C17" w:rsidP="005A0C17">
      <w:pPr>
        <w:rPr>
          <w:sz w:val="32"/>
          <w:szCs w:val="32"/>
        </w:rPr>
      </w:pPr>
      <w:r w:rsidRPr="005A0C17">
        <w:rPr>
          <w:sz w:val="32"/>
          <w:szCs w:val="32"/>
        </w:rPr>
        <w:t xml:space="preserve">Denunciamo alla comunità questi fatti </w:t>
      </w:r>
      <w:proofErr w:type="gramStart"/>
      <w:r w:rsidRPr="005A0C17">
        <w:rPr>
          <w:sz w:val="32"/>
          <w:szCs w:val="32"/>
        </w:rPr>
        <w:t>perché  ad</w:t>
      </w:r>
      <w:proofErr w:type="gramEnd"/>
      <w:r w:rsidRPr="005A0C17">
        <w:rPr>
          <w:sz w:val="32"/>
          <w:szCs w:val="32"/>
        </w:rPr>
        <w:t xml:space="preserve"> oggi allo stato dei fatti il finanziamento è  bloccato ed in procinto di essere revocato.</w:t>
      </w:r>
    </w:p>
    <w:p w:rsidR="005A0C17" w:rsidRDefault="005A0C17" w:rsidP="005A0C17">
      <w:pPr>
        <w:rPr>
          <w:sz w:val="32"/>
          <w:szCs w:val="32"/>
        </w:rPr>
      </w:pPr>
      <w:r w:rsidRPr="005A0C17">
        <w:rPr>
          <w:sz w:val="32"/>
          <w:szCs w:val="32"/>
        </w:rPr>
        <w:t xml:space="preserve">Abbiamo scoperto dal cartaceo con il Ministero che già dal mese di giugno 2024 il comune aveva 30 giorni di tempo per liberare l'immobile dal gravame </w:t>
      </w:r>
      <w:proofErr w:type="gramStart"/>
      <w:r w:rsidRPr="005A0C17">
        <w:rPr>
          <w:sz w:val="32"/>
          <w:szCs w:val="32"/>
        </w:rPr>
        <w:t>dell'ipoteca ,ma</w:t>
      </w:r>
      <w:proofErr w:type="gramEnd"/>
      <w:r w:rsidRPr="005A0C17">
        <w:rPr>
          <w:sz w:val="32"/>
          <w:szCs w:val="32"/>
        </w:rPr>
        <w:t xml:space="preserve"> ad oggi l'ipoteca </w:t>
      </w:r>
      <w:r>
        <w:rPr>
          <w:sz w:val="32"/>
          <w:szCs w:val="32"/>
        </w:rPr>
        <w:t xml:space="preserve">è </w:t>
      </w:r>
      <w:r w:rsidRPr="005A0C17">
        <w:rPr>
          <w:sz w:val="32"/>
          <w:szCs w:val="32"/>
        </w:rPr>
        <w:t xml:space="preserve">trascritta. </w:t>
      </w:r>
    </w:p>
    <w:p w:rsidR="005A0C17" w:rsidRDefault="005A0C17" w:rsidP="005A0C17">
      <w:pPr>
        <w:rPr>
          <w:sz w:val="32"/>
          <w:szCs w:val="32"/>
        </w:rPr>
      </w:pPr>
      <w:r w:rsidRPr="005A0C17">
        <w:rPr>
          <w:sz w:val="32"/>
          <w:szCs w:val="32"/>
        </w:rPr>
        <w:t xml:space="preserve">Scelte politiche importanti prese al chiuso di 4 </w:t>
      </w:r>
      <w:proofErr w:type="gramStart"/>
      <w:r w:rsidRPr="005A0C17">
        <w:rPr>
          <w:sz w:val="32"/>
          <w:szCs w:val="32"/>
        </w:rPr>
        <w:t>muri .</w:t>
      </w:r>
      <w:proofErr w:type="gramEnd"/>
    </w:p>
    <w:p w:rsidR="005A0C17" w:rsidRDefault="005A0C17" w:rsidP="005A0C17">
      <w:pPr>
        <w:rPr>
          <w:sz w:val="32"/>
          <w:szCs w:val="32"/>
        </w:rPr>
      </w:pPr>
      <w:r w:rsidRPr="005A0C17">
        <w:rPr>
          <w:sz w:val="32"/>
          <w:szCs w:val="32"/>
        </w:rPr>
        <w:lastRenderedPageBreak/>
        <w:t>La città aspettava questa riqualificazione da anni.</w:t>
      </w:r>
    </w:p>
    <w:p w:rsidR="005A0C17" w:rsidRPr="005A0C17" w:rsidRDefault="005A0C17" w:rsidP="005A0C17">
      <w:pPr>
        <w:rPr>
          <w:sz w:val="32"/>
          <w:szCs w:val="32"/>
        </w:rPr>
      </w:pPr>
      <w:r w:rsidRPr="005A0C17">
        <w:rPr>
          <w:sz w:val="32"/>
          <w:szCs w:val="32"/>
        </w:rPr>
        <w:t>I mulini comprati nel 2000 con soldi dei Milazzesi per tre miliardi e mezzo di vecchie lire.</w:t>
      </w:r>
      <w:r>
        <w:rPr>
          <w:sz w:val="32"/>
          <w:szCs w:val="32"/>
        </w:rPr>
        <w:t xml:space="preserve"> </w:t>
      </w:r>
      <w:r w:rsidRPr="005A0C17">
        <w:rPr>
          <w:sz w:val="32"/>
          <w:szCs w:val="32"/>
        </w:rPr>
        <w:t xml:space="preserve">Ancora oggi </w:t>
      </w:r>
      <w:r>
        <w:rPr>
          <w:sz w:val="32"/>
          <w:szCs w:val="32"/>
        </w:rPr>
        <w:t>è</w:t>
      </w:r>
      <w:r w:rsidRPr="005A0C17">
        <w:rPr>
          <w:sz w:val="32"/>
          <w:szCs w:val="32"/>
        </w:rPr>
        <w:t xml:space="preserve"> un bene </w:t>
      </w:r>
      <w:proofErr w:type="gramStart"/>
      <w:r w:rsidRPr="005A0C17">
        <w:rPr>
          <w:sz w:val="32"/>
          <w:szCs w:val="32"/>
        </w:rPr>
        <w:t>fantasma  senza</w:t>
      </w:r>
      <w:proofErr w:type="gramEnd"/>
      <w:r w:rsidRPr="005A0C17">
        <w:rPr>
          <w:sz w:val="32"/>
          <w:szCs w:val="32"/>
        </w:rPr>
        <w:t xml:space="preserve"> futuro .</w:t>
      </w:r>
    </w:p>
    <w:p w:rsidR="005A0C17" w:rsidRPr="005A0C17" w:rsidRDefault="005A0C17" w:rsidP="005A0C17">
      <w:pPr>
        <w:rPr>
          <w:sz w:val="32"/>
          <w:szCs w:val="32"/>
        </w:rPr>
      </w:pPr>
      <w:r w:rsidRPr="005A0C17">
        <w:rPr>
          <w:sz w:val="32"/>
          <w:szCs w:val="32"/>
        </w:rPr>
        <w:t xml:space="preserve">Chiediamo che </w:t>
      </w:r>
      <w:proofErr w:type="gramStart"/>
      <w:r w:rsidRPr="005A0C17">
        <w:rPr>
          <w:sz w:val="32"/>
          <w:szCs w:val="32"/>
        </w:rPr>
        <w:t>il  Consiglio</w:t>
      </w:r>
      <w:proofErr w:type="gramEnd"/>
      <w:r w:rsidRPr="005A0C17">
        <w:rPr>
          <w:sz w:val="32"/>
          <w:szCs w:val="32"/>
        </w:rPr>
        <w:t xml:space="preserve"> venga puntualmente informato su questi fatti e sullo stato dell'arte della procedura,</w:t>
      </w:r>
      <w:r>
        <w:rPr>
          <w:sz w:val="32"/>
          <w:szCs w:val="32"/>
        </w:rPr>
        <w:t xml:space="preserve"> </w:t>
      </w:r>
      <w:r w:rsidRPr="005A0C17">
        <w:rPr>
          <w:sz w:val="32"/>
          <w:szCs w:val="32"/>
        </w:rPr>
        <w:t>poiché nel fascicolo relativo vi è  corrispondenza con il Ministero fino a giugno 2024.</w:t>
      </w:r>
    </w:p>
    <w:p w:rsidR="004973B5" w:rsidRDefault="005A0C17" w:rsidP="005A0C17">
      <w:pPr>
        <w:rPr>
          <w:sz w:val="32"/>
          <w:szCs w:val="32"/>
        </w:rPr>
      </w:pPr>
      <w:r>
        <w:rPr>
          <w:sz w:val="32"/>
          <w:szCs w:val="32"/>
        </w:rPr>
        <w:t>Sui Molini Lo Presti, pretendiamo la massima trasparenza.</w:t>
      </w:r>
    </w:p>
    <w:p w:rsidR="005A0C17" w:rsidRPr="005A0C17" w:rsidRDefault="005A0C17" w:rsidP="005A0C17">
      <w:pPr>
        <w:rPr>
          <w:sz w:val="32"/>
          <w:szCs w:val="32"/>
        </w:rPr>
      </w:pPr>
      <w:r>
        <w:rPr>
          <w:sz w:val="32"/>
          <w:szCs w:val="32"/>
        </w:rPr>
        <w:t>I Consiglieri comunali</w:t>
      </w:r>
      <w:r>
        <w:rPr>
          <w:sz w:val="32"/>
          <w:szCs w:val="32"/>
        </w:rPr>
        <w:br/>
        <w:t>Lorenzo Italiano</w:t>
      </w:r>
      <w:r>
        <w:rPr>
          <w:sz w:val="32"/>
          <w:szCs w:val="32"/>
        </w:rPr>
        <w:br/>
        <w:t>Damiano Maisano</w:t>
      </w:r>
      <w:r>
        <w:rPr>
          <w:sz w:val="32"/>
          <w:szCs w:val="32"/>
        </w:rPr>
        <w:br/>
        <w:t>Alessio Andaloro</w:t>
      </w:r>
      <w:r>
        <w:rPr>
          <w:sz w:val="32"/>
          <w:szCs w:val="32"/>
        </w:rPr>
        <w:br/>
        <w:t xml:space="preserve">Giuseppe </w:t>
      </w:r>
      <w:proofErr w:type="spellStart"/>
      <w:r>
        <w:rPr>
          <w:sz w:val="32"/>
          <w:szCs w:val="32"/>
        </w:rPr>
        <w:t>Crisafulli</w:t>
      </w:r>
      <w:proofErr w:type="spellEnd"/>
      <w:r>
        <w:rPr>
          <w:sz w:val="32"/>
          <w:szCs w:val="32"/>
        </w:rPr>
        <w:br/>
        <w:t>Massimo Bagli</w:t>
      </w:r>
      <w:bookmarkStart w:id="0" w:name="_GoBack"/>
      <w:bookmarkEnd w:id="0"/>
    </w:p>
    <w:sectPr w:rsidR="005A0C17" w:rsidRPr="005A0C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17"/>
    <w:rsid w:val="00123DB5"/>
    <w:rsid w:val="005A0C17"/>
    <w:rsid w:val="00D7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5CB4"/>
  <w15:chartTrackingRefBased/>
  <w15:docId w15:val="{3E39C2C5-E5CA-4A3B-B964-D85FBD4D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2024-11-12T08:43:00Z</dcterms:created>
  <dcterms:modified xsi:type="dcterms:W3CDTF">2024-11-12T08:47:00Z</dcterms:modified>
</cp:coreProperties>
</file>