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157CC" w14:textId="7CEB4488" w:rsidR="006335CC" w:rsidRPr="006335CC" w:rsidRDefault="006335CC" w:rsidP="00382D81">
      <w:pPr>
        <w:jc w:val="both"/>
        <w:rPr>
          <w:b/>
          <w:bCs/>
        </w:rPr>
      </w:pPr>
      <w:r w:rsidRPr="006335CC">
        <w:rPr>
          <w:b/>
          <w:bCs/>
        </w:rPr>
        <w:t>E</w:t>
      </w:r>
      <w:r w:rsidRPr="006335CC">
        <w:rPr>
          <w:b/>
          <w:bCs/>
        </w:rPr>
        <w:t>lezioni europee 2024 in Italia</w:t>
      </w:r>
      <w:r w:rsidRPr="006335CC">
        <w:rPr>
          <w:b/>
          <w:bCs/>
        </w:rPr>
        <w:t xml:space="preserve"> dell’8 e 9 giugno 2024</w:t>
      </w:r>
    </w:p>
    <w:p w14:paraId="5E9391BB" w14:textId="1B124B59" w:rsidR="00382D81" w:rsidRPr="00382D81" w:rsidRDefault="00382D81" w:rsidP="00382D81">
      <w:pPr>
        <w:jc w:val="both"/>
      </w:pPr>
      <w:r w:rsidRPr="00382D81">
        <w:t xml:space="preserve">Come votare: </w:t>
      </w:r>
      <w:r>
        <w:t xml:space="preserve"> </w:t>
      </w:r>
    </w:p>
    <w:p w14:paraId="5E4AA99E" w14:textId="77777777" w:rsidR="00382D81" w:rsidRPr="00382D81" w:rsidRDefault="00382D81" w:rsidP="00382D81">
      <w:pPr>
        <w:jc w:val="both"/>
      </w:pPr>
      <w:r w:rsidRPr="00382D81">
        <w:t>Per le europee il sistema elettorale è di tipo proporzionale, ossia i seggi in Parlamento sono assegnati in modo da assicurare alle diverse liste e ai diversi partiti che hanno presentato candidati un numero di posti proporzionale ai voti ricevuti. La soglia di sbarramento è del 4%: chi non raggiunge questa percentuale, non entra in Parlamento. In Italia le elezioni europee 2024 prevedono la possibilità di dare fino a 3 preferenze per i candidati di una stessa lista/partito, ma con la regola dell’alternanza di genere. Nel caso si esprimano due o tre preferenze, almeno un candidato deve essere di genere diverso (ad esempio si possono votare due uomini e una donna oppure due donne e un uomo o ancora un uomo e una donna). È  possibile esprimere anche una sola preferenza.</w:t>
      </w:r>
    </w:p>
    <w:p w14:paraId="51E8518E" w14:textId="25EA823E" w:rsidR="00382D81" w:rsidRPr="006335CC" w:rsidRDefault="00382D81" w:rsidP="00382D81">
      <w:pPr>
        <w:jc w:val="both"/>
        <w:rPr>
          <w:u w:val="single"/>
        </w:rPr>
      </w:pPr>
      <w:r w:rsidRPr="006335CC">
        <w:rPr>
          <w:u w:val="single"/>
        </w:rPr>
        <w:t xml:space="preserve">L’Italia è divisa in 5 </w:t>
      </w:r>
      <w:r w:rsidRPr="006335CC">
        <w:rPr>
          <w:b/>
          <w:bCs/>
          <w:caps/>
          <w:u w:val="single"/>
        </w:rPr>
        <w:t>circoscrizioni</w:t>
      </w:r>
      <w:r w:rsidRPr="006335CC">
        <w:rPr>
          <w:u w:val="single"/>
        </w:rPr>
        <w:t>:</w:t>
      </w:r>
    </w:p>
    <w:p w14:paraId="1D0A22DE" w14:textId="4667D532" w:rsidR="003A1DDC" w:rsidRDefault="003A1DDC" w:rsidP="003A1DDC">
      <w:pPr>
        <w:jc w:val="both"/>
      </w:pPr>
      <w:r>
        <w:t xml:space="preserve">Il  compito delle </w:t>
      </w:r>
      <w:r w:rsidRPr="003A1DDC">
        <w:rPr>
          <w:b/>
          <w:bCs/>
        </w:rPr>
        <w:t>‘circoscrizioni’</w:t>
      </w:r>
      <w:r>
        <w:t xml:space="preserve">  è quello di dividere ‘elettoralmente’ l’Italia in modo tale che ogni territorio dello St</w:t>
      </w:r>
      <w:r w:rsidR="006335CC">
        <w:t>ato</w:t>
      </w:r>
      <w:r>
        <w:t xml:space="preserve"> sia equamente rappresentato in fase di elezioni.</w:t>
      </w:r>
    </w:p>
    <w:p w14:paraId="77215F13" w14:textId="12CA5EB1" w:rsidR="003A1DDC" w:rsidRDefault="003A1DDC" w:rsidP="003A1DDC">
      <w:pPr>
        <w:jc w:val="both"/>
      </w:pPr>
      <w:r>
        <w:t>Il numero e il modo in cui le circoscrizioni stesse sono composte variano a seconda del tipo di appuntamento elettorale.</w:t>
      </w:r>
    </w:p>
    <w:p w14:paraId="54F54549" w14:textId="45C052C7" w:rsidR="003A1DDC" w:rsidRDefault="003A1DDC" w:rsidP="003A1DDC">
      <w:pPr>
        <w:jc w:val="both"/>
      </w:pPr>
      <w:r w:rsidRPr="003A1DDC">
        <w:rPr>
          <w:b/>
          <w:bCs/>
          <w:u w:val="single"/>
        </w:rPr>
        <w:t xml:space="preserve">Nel caso delle elezioni </w:t>
      </w:r>
      <w:r>
        <w:rPr>
          <w:b/>
          <w:bCs/>
          <w:u w:val="single"/>
        </w:rPr>
        <w:t>E</w:t>
      </w:r>
      <w:r w:rsidRPr="003A1DDC">
        <w:rPr>
          <w:b/>
          <w:bCs/>
          <w:u w:val="single"/>
        </w:rPr>
        <w:t>uropee</w:t>
      </w:r>
      <w:r>
        <w:t xml:space="preserve">, gli italiani sono chiamati a eleggere 76 eurodeputati in 5 circoscrizioni. </w:t>
      </w:r>
      <w:r w:rsidRPr="003A1DDC">
        <w:rPr>
          <w:u w:val="single"/>
        </w:rPr>
        <w:t>Complessivamente l’Italia elegge 76 deputati al parlamento europeo in 5 circoscrizioni</w:t>
      </w:r>
      <w:r>
        <w:t>, ognuna delle quali include più di una regione:</w:t>
      </w:r>
    </w:p>
    <w:p w14:paraId="3EBAC488" w14:textId="7E34747B" w:rsidR="003A1DDC" w:rsidRDefault="003A1DDC" w:rsidP="003A1DDC">
      <w:pPr>
        <w:jc w:val="both"/>
      </w:pPr>
      <w:r w:rsidRPr="003A1DDC">
        <w:rPr>
          <w:b/>
          <w:bCs/>
        </w:rPr>
        <w:t>Italia nord occidentale</w:t>
      </w:r>
      <w:r>
        <w:t>, Piemonte, Valle d’Aosta, Liguria e Lombardia, elegge il maggior numero di deputati: 20;</w:t>
      </w:r>
    </w:p>
    <w:p w14:paraId="1E127D69" w14:textId="77777777" w:rsidR="003A1DDC" w:rsidRDefault="003A1DDC" w:rsidP="003A1DDC">
      <w:pPr>
        <w:jc w:val="both"/>
      </w:pPr>
      <w:r w:rsidRPr="003A1DDC">
        <w:rPr>
          <w:b/>
          <w:bCs/>
        </w:rPr>
        <w:t>Italia nord orientale</w:t>
      </w:r>
      <w:r>
        <w:t>, composta da Trentino-Alto Adige, Veneto, Friuli-Venezia Giulia ed Emilia-Romagna, elegge 15 deputati;</w:t>
      </w:r>
    </w:p>
    <w:p w14:paraId="4661DD1E" w14:textId="77777777" w:rsidR="003A1DDC" w:rsidRDefault="003A1DDC" w:rsidP="003A1DDC">
      <w:pPr>
        <w:jc w:val="both"/>
      </w:pPr>
      <w:r w:rsidRPr="003A1DDC">
        <w:rPr>
          <w:b/>
          <w:bCs/>
        </w:rPr>
        <w:t>Italia centrale</w:t>
      </w:r>
      <w:r>
        <w:t>, di cui fanno parte Toscana, Umbria, Marche e Lazio, elegge anch’essa 15 deputati;</w:t>
      </w:r>
    </w:p>
    <w:p w14:paraId="336C95AD" w14:textId="77777777" w:rsidR="003A1DDC" w:rsidRDefault="003A1DDC" w:rsidP="003A1DDC">
      <w:pPr>
        <w:jc w:val="both"/>
      </w:pPr>
      <w:r w:rsidRPr="003A1DDC">
        <w:rPr>
          <w:b/>
          <w:bCs/>
        </w:rPr>
        <w:t>Italia meridionale</w:t>
      </w:r>
      <w:r>
        <w:t>, formata da Abruzzo, Molise, Campania, Puglia, Basilicata e Calabria, elegge ben 18 deputati;</w:t>
      </w:r>
    </w:p>
    <w:p w14:paraId="67B6D627" w14:textId="77777777" w:rsidR="003A1DDC" w:rsidRDefault="003A1DDC" w:rsidP="003A1DDC">
      <w:pPr>
        <w:jc w:val="both"/>
      </w:pPr>
      <w:r w:rsidRPr="003A1DDC">
        <w:rPr>
          <w:b/>
          <w:bCs/>
        </w:rPr>
        <w:t>Italia insulare</w:t>
      </w:r>
      <w:r>
        <w:t>, di cui fanno parte, come intuibile dal nome, Sicilia e Sardegna, elegge solamente 8 deputati.</w:t>
      </w:r>
    </w:p>
    <w:p w14:paraId="6C427ADF" w14:textId="77777777" w:rsidR="003A1DDC" w:rsidRDefault="003A1DDC" w:rsidP="003A1DDC">
      <w:pPr>
        <w:jc w:val="both"/>
      </w:pPr>
      <w:r>
        <w:t xml:space="preserve"> </w:t>
      </w:r>
    </w:p>
    <w:p w14:paraId="6DD215B3" w14:textId="170FFC9D" w:rsidR="00BC6A7B" w:rsidRDefault="003A1DDC" w:rsidP="003A1DDC">
      <w:pPr>
        <w:jc w:val="both"/>
      </w:pPr>
      <w:r>
        <w:t xml:space="preserve"> </w:t>
      </w:r>
    </w:p>
    <w:sectPr w:rsidR="00BC6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0A"/>
    <w:rsid w:val="00382D81"/>
    <w:rsid w:val="003A1DDC"/>
    <w:rsid w:val="006335CC"/>
    <w:rsid w:val="00975F0A"/>
    <w:rsid w:val="00BC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87A3"/>
  <w15:chartTrackingRefBased/>
  <w15:docId w15:val="{77E1122C-A467-45F4-8D46-F3C1FB5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Chiaramonte Maria</dc:creator>
  <cp:keywords/>
  <dc:description/>
  <cp:lastModifiedBy>Chiaramonte Maria</cp:lastModifiedBy>
  <cp:revision>4</cp:revision>
  <dcterms:created xsi:type="dcterms:W3CDTF">2024-04-03T14:33:00Z</dcterms:created>
  <dcterms:modified xsi:type="dcterms:W3CDTF">2024-04-03T14:49:00Z</dcterms:modified>
</cp:coreProperties>
</file>